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1836"/>
        <w:gridCol w:w="1703"/>
        <w:gridCol w:w="4585"/>
      </w:tblGrid>
      <w:tr w:rsidR="009F03E0" w:rsidTr="003A5F0D">
        <w:trPr>
          <w:trHeight w:val="499"/>
        </w:trPr>
        <w:tc>
          <w:tcPr>
            <w:tcW w:w="234" w:type="pct"/>
            <w:vAlign w:val="center"/>
          </w:tcPr>
          <w:p w:rsidR="009F03E0" w:rsidRDefault="009F03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9F03E0" w:rsidRDefault="009F03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999" w:type="pct"/>
            <w:shd w:val="clear" w:color="auto" w:fill="auto"/>
            <w:vAlign w:val="center"/>
          </w:tcPr>
          <w:p w:rsidR="009F03E0" w:rsidRDefault="009F03E0" w:rsidP="0000359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691" w:type="pct"/>
            <w:shd w:val="clear" w:color="auto" w:fill="auto"/>
            <w:vAlign w:val="center"/>
          </w:tcPr>
          <w:p w:rsidR="009F03E0" w:rsidRDefault="009F03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9F03E0" w:rsidTr="0059468D">
        <w:trPr>
          <w:trHeight w:val="4474"/>
        </w:trPr>
        <w:tc>
          <w:tcPr>
            <w:tcW w:w="234" w:type="pct"/>
            <w:vAlign w:val="center"/>
          </w:tcPr>
          <w:p w:rsidR="009F03E0" w:rsidRDefault="009F03E0" w:rsidP="009B06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9F03E0" w:rsidRDefault="009F03E0" w:rsidP="009B06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通气引流管</w:t>
            </w:r>
          </w:p>
        </w:tc>
        <w:tc>
          <w:tcPr>
            <w:tcW w:w="999" w:type="pct"/>
            <w:shd w:val="clear" w:color="auto" w:fill="auto"/>
            <w:vAlign w:val="center"/>
          </w:tcPr>
          <w:p w:rsidR="009F03E0" w:rsidRPr="00003597" w:rsidRDefault="003A5F0D" w:rsidP="00003597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/</w:t>
            </w:r>
          </w:p>
        </w:tc>
        <w:tc>
          <w:tcPr>
            <w:tcW w:w="2691" w:type="pct"/>
            <w:shd w:val="clear" w:color="auto" w:fill="auto"/>
            <w:vAlign w:val="center"/>
          </w:tcPr>
          <w:p w:rsidR="003A5F0D" w:rsidRPr="003A5F0D" w:rsidRDefault="00A05148" w:rsidP="003A5F0D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用于引流分泌物（中耳渗出物）及通气和平衡中耳压力，以减缓咽鼓管所受压力。适用于鼓膜渗出物（中耳炎分泌物-胶耳）和慢性通气问题。</w:t>
            </w:r>
            <w:bookmarkStart w:id="0" w:name="_GoBack"/>
            <w:bookmarkEnd w:id="0"/>
          </w:p>
          <w:p w:rsidR="009F03E0" w:rsidRDefault="009F03E0" w:rsidP="0000359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生物相容性佳，对患者听力干涉少。</w:t>
            </w:r>
          </w:p>
          <w:p w:rsidR="009F03E0" w:rsidRDefault="009F03E0" w:rsidP="0000359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积液排除性能佳。</w:t>
            </w:r>
          </w:p>
          <w:p w:rsidR="009F03E0" w:rsidRPr="00003597" w:rsidRDefault="009F03E0" w:rsidP="0000359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操作便利。</w:t>
            </w:r>
          </w:p>
        </w:tc>
      </w:tr>
    </w:tbl>
    <w:p w:rsidR="004E55F3" w:rsidRDefault="00026B0E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通气</w:t>
      </w:r>
      <w:r>
        <w:rPr>
          <w:b/>
          <w:sz w:val="28"/>
        </w:rPr>
        <w:t>引流管</w:t>
      </w:r>
      <w:r w:rsidR="00C855FB">
        <w:rPr>
          <w:b/>
          <w:sz w:val="28"/>
        </w:rPr>
        <w:t>采购需求</w:t>
      </w:r>
    </w:p>
    <w:p w:rsidR="000173E5" w:rsidRDefault="000173E5">
      <w:pPr>
        <w:jc w:val="center"/>
        <w:rPr>
          <w:b/>
          <w:sz w:val="28"/>
        </w:rPr>
      </w:pPr>
    </w:p>
    <w:sectPr w:rsidR="000173E5" w:rsidSect="004E5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35F" w:rsidRDefault="00A5735F" w:rsidP="000173E5">
      <w:r>
        <w:separator/>
      </w:r>
    </w:p>
  </w:endnote>
  <w:endnote w:type="continuationSeparator" w:id="0">
    <w:p w:rsidR="00A5735F" w:rsidRDefault="00A5735F" w:rsidP="0001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35F" w:rsidRDefault="00A5735F" w:rsidP="000173E5">
      <w:r>
        <w:separator/>
      </w:r>
    </w:p>
  </w:footnote>
  <w:footnote w:type="continuationSeparator" w:id="0">
    <w:p w:rsidR="00A5735F" w:rsidRDefault="00A5735F" w:rsidP="00017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DDB"/>
    <w:multiLevelType w:val="hybridMultilevel"/>
    <w:tmpl w:val="167ACF38"/>
    <w:lvl w:ilvl="0" w:tplc="7FD447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1ZTQ1ZDg3ZGYxMDJjNzNmZjA5NDgzNzlkNDIzYmIifQ=="/>
  </w:docVars>
  <w:rsids>
    <w:rsidRoot w:val="006A5565"/>
    <w:rsid w:val="00003597"/>
    <w:rsid w:val="000173E5"/>
    <w:rsid w:val="00026B0E"/>
    <w:rsid w:val="000A3ABA"/>
    <w:rsid w:val="000A7BD6"/>
    <w:rsid w:val="000D257E"/>
    <w:rsid w:val="000F093A"/>
    <w:rsid w:val="000F48D1"/>
    <w:rsid w:val="000F67C7"/>
    <w:rsid w:val="00161B83"/>
    <w:rsid w:val="00183AE5"/>
    <w:rsid w:val="001C3BE4"/>
    <w:rsid w:val="001D3586"/>
    <w:rsid w:val="001D39D9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A5F0D"/>
    <w:rsid w:val="003D0E29"/>
    <w:rsid w:val="003F32E3"/>
    <w:rsid w:val="00416293"/>
    <w:rsid w:val="00420734"/>
    <w:rsid w:val="004463CA"/>
    <w:rsid w:val="00450EE5"/>
    <w:rsid w:val="0045191A"/>
    <w:rsid w:val="0045335C"/>
    <w:rsid w:val="00476C96"/>
    <w:rsid w:val="004A303F"/>
    <w:rsid w:val="004A6CCF"/>
    <w:rsid w:val="004E30E7"/>
    <w:rsid w:val="004E55F3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468D"/>
    <w:rsid w:val="00596594"/>
    <w:rsid w:val="005A7B2D"/>
    <w:rsid w:val="005B3E61"/>
    <w:rsid w:val="005B6BB7"/>
    <w:rsid w:val="00606D08"/>
    <w:rsid w:val="006254F7"/>
    <w:rsid w:val="0066039D"/>
    <w:rsid w:val="00681C9C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84758"/>
    <w:rsid w:val="00790AF7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0646"/>
    <w:rsid w:val="009B4BEF"/>
    <w:rsid w:val="009C3814"/>
    <w:rsid w:val="009D06C6"/>
    <w:rsid w:val="009F03E0"/>
    <w:rsid w:val="00A05148"/>
    <w:rsid w:val="00A14A6D"/>
    <w:rsid w:val="00A5735F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855FB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65AF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E55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E5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E55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E55F3"/>
    <w:rPr>
      <w:sz w:val="18"/>
      <w:szCs w:val="18"/>
    </w:rPr>
  </w:style>
  <w:style w:type="paragraph" w:styleId="a5">
    <w:name w:val="List Paragraph"/>
    <w:basedOn w:val="a"/>
    <w:uiPriority w:val="34"/>
    <w:qFormat/>
    <w:rsid w:val="004E55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E55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E5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E55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E55F3"/>
    <w:rPr>
      <w:sz w:val="18"/>
      <w:szCs w:val="18"/>
    </w:rPr>
  </w:style>
  <w:style w:type="paragraph" w:styleId="a5">
    <w:name w:val="List Paragraph"/>
    <w:basedOn w:val="a"/>
    <w:uiPriority w:val="34"/>
    <w:qFormat/>
    <w:rsid w:val="004E55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10</cp:revision>
  <cp:lastPrinted>2021-01-22T06:25:00Z</cp:lastPrinted>
  <dcterms:created xsi:type="dcterms:W3CDTF">2023-06-07T07:48:00Z</dcterms:created>
  <dcterms:modified xsi:type="dcterms:W3CDTF">2023-06-09T01:09:00Z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F5E58BE7409E401DBC81D5DB70B94547_12</vt:lpwstr>
  </property>
</Properties>
</file>